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5CA7" w14:textId="6450D229" w:rsidR="00C058C9" w:rsidRPr="00B371F3" w:rsidRDefault="00F40D54" w:rsidP="00C058C9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>21</w:t>
      </w:r>
      <w:r w:rsidRPr="00F40D54"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 xml:space="preserve"> Annual</w:t>
      </w:r>
      <w:r w:rsidR="009D7D7C" w:rsidRPr="00B371F3"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 xml:space="preserve"> Spartan Open </w:t>
      </w:r>
      <w:r w:rsidR="00C058C9" w:rsidRPr="00B371F3"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>Sponsor</w:t>
      </w:r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 xml:space="preserve"> and Participant</w:t>
      </w:r>
      <w:r w:rsidR="00C058C9" w:rsidRPr="00B371F3"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 xml:space="preserve"> Information</w:t>
      </w:r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 xml:space="preserve"> – June 2, </w:t>
      </w:r>
      <w:proofErr w:type="gramStart"/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>2025</w:t>
      </w:r>
      <w:proofErr w:type="gramEnd"/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 xml:space="preserve"> 10:00a at </w:t>
      </w:r>
      <w:proofErr w:type="spellStart"/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>StoneWater</w:t>
      </w:r>
      <w:proofErr w:type="spellEnd"/>
      <w:r>
        <w:rPr>
          <w:rFonts w:ascii="Arial" w:eastAsia="Times New Roman" w:hAnsi="Arial" w:cs="Arial"/>
          <w:b/>
          <w:bCs/>
          <w:color w:val="252525"/>
          <w:kern w:val="0"/>
          <w:sz w:val="22"/>
          <w:szCs w:val="22"/>
          <w14:ligatures w14:val="none"/>
        </w:rPr>
        <w:t xml:space="preserve"> Golf Course</w:t>
      </w:r>
    </w:p>
    <w:p w14:paraId="6ADF5A71" w14:textId="78510410" w:rsidR="00C058C9" w:rsidRPr="00B371F3" w:rsidRDefault="009D7D7C" w:rsidP="00C058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</w:pPr>
      <w:r w:rsidRPr="00B371F3"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  <w:t>Thank you for your interest in joining our outin</w:t>
      </w:r>
      <w:r w:rsidR="00F40D54"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  <w:t>g!</w:t>
      </w:r>
      <w:r w:rsidRPr="00B371F3"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  <w:t xml:space="preserve"> Funds generated through this outing help provide CWRU student-athletes with additional strength coaching, nutrition guidance, and</w:t>
      </w:r>
      <w:r w:rsidR="006C370F" w:rsidRPr="00B371F3"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  <w:t xml:space="preserve"> an</w:t>
      </w:r>
      <w:r w:rsidRPr="00B371F3"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  <w:t xml:space="preserve"> </w:t>
      </w:r>
      <w:r w:rsidR="006C370F" w:rsidRPr="00B371F3"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  <w:t>elevated</w:t>
      </w:r>
      <w:r w:rsidR="00B94513" w:rsidRPr="00B371F3">
        <w:rPr>
          <w:rFonts w:ascii="Arial" w:eastAsia="Times New Roman" w:hAnsi="Arial" w:cs="Arial"/>
          <w:color w:val="252525"/>
          <w:kern w:val="0"/>
          <w:sz w:val="22"/>
          <w:szCs w:val="22"/>
          <w14:ligatures w14:val="none"/>
        </w:rPr>
        <w:t xml:space="preserve"> athletic experience. </w:t>
      </w:r>
    </w:p>
    <w:tbl>
      <w:tblPr>
        <w:tblW w:w="1407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ponsor information and benefits"/>
      </w:tblPr>
      <w:tblGrid>
        <w:gridCol w:w="4221"/>
        <w:gridCol w:w="9849"/>
      </w:tblGrid>
      <w:tr w:rsidR="00C058C9" w:rsidRPr="00B371F3" w14:paraId="11879FA9" w14:textId="77777777" w:rsidTr="00C058C9">
        <w:tc>
          <w:tcPr>
            <w:tcW w:w="1500" w:type="pct"/>
            <w:shd w:val="clear" w:color="auto" w:fill="F4F4F4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159D90D9" w14:textId="294564AB" w:rsidR="00C058C9" w:rsidRPr="00B371F3" w:rsidRDefault="006C370F" w:rsidP="00C058C9">
            <w:p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DIAMOND</w:t>
            </w:r>
            <w:r w:rsidR="00C058C9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Sponsor ($5000)</w:t>
            </w:r>
          </w:p>
        </w:tc>
        <w:tc>
          <w:tcPr>
            <w:tcW w:w="0" w:type="auto"/>
            <w:tcBorders>
              <w:left w:val="single" w:sz="6" w:space="0" w:color="E7E7E7"/>
            </w:tcBorders>
            <w:shd w:val="clear" w:color="auto" w:fill="F4F4F4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58CA889B" w14:textId="6F093D32" w:rsidR="00C058C9" w:rsidRPr="00B371F3" w:rsidRDefault="00C058C9" w:rsidP="00C058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Two foursomes included</w:t>
            </w:r>
            <w:r w:rsidR="00CC202E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($1800 value)</w:t>
            </w:r>
          </w:p>
          <w:p w14:paraId="168CE386" w14:textId="6633B754" w:rsidR="00C058C9" w:rsidRPr="00B371F3" w:rsidRDefault="00C058C9" w:rsidP="00C058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Hole Sponsor</w:t>
            </w:r>
            <w:r w:rsidR="00056686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, includes co-branded pin flag</w:t>
            </w:r>
          </w:p>
          <w:p w14:paraId="39C916EA" w14:textId="77777777" w:rsidR="006C370F" w:rsidRPr="00B371F3" w:rsidRDefault="00C058C9" w:rsidP="006C37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Business name and logo displayed on GPS screens of all golf carts</w:t>
            </w:r>
            <w:r w:rsidR="00056686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at sponsored hole</w:t>
            </w:r>
            <w:r w:rsidR="006C370F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416890E" w14:textId="3AC8198F" w:rsidR="006C370F" w:rsidRPr="00B371F3" w:rsidRDefault="006C370F" w:rsidP="006C37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Golfer Gift </w:t>
            </w:r>
            <w:r w:rsidR="00F0198B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Item </w:t>
            </w: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Sponsor</w:t>
            </w:r>
          </w:p>
          <w:p w14:paraId="5DF536F1" w14:textId="6D6A5FFF" w:rsidR="00C058C9" w:rsidRPr="00B371F3" w:rsidRDefault="006C370F" w:rsidP="006C37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Business name and logo on signage at entrance, practice green, and reception area</w:t>
            </w:r>
          </w:p>
          <w:p w14:paraId="52CC0385" w14:textId="5FBC15E2" w:rsidR="00056686" w:rsidRPr="00B371F3" w:rsidRDefault="00056686" w:rsidP="0005668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Recognition as </w:t>
            </w:r>
            <w:r w:rsidR="00F40D54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CWRU Athletics</w:t>
            </w: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Sponsor </w:t>
            </w:r>
            <w:r w:rsidR="00F40D54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via</w:t>
            </w: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in-</w:t>
            </w:r>
            <w:r w:rsidR="00F40D54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game</w:t>
            </w: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PA reads and </w:t>
            </w:r>
            <w:r w:rsidR="00F40D54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during timeouts of streaming game broadcasts</w:t>
            </w:r>
          </w:p>
          <w:p w14:paraId="4E6B9D8A" w14:textId="2C5E97F3" w:rsidR="00C058C9" w:rsidRPr="00B371F3" w:rsidRDefault="00C058C9" w:rsidP="00C058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Recognition on athletics.case.edu</w:t>
            </w:r>
          </w:p>
        </w:tc>
      </w:tr>
      <w:tr w:rsidR="00C058C9" w:rsidRPr="00B371F3" w14:paraId="754C64C3" w14:textId="77777777" w:rsidTr="00C058C9">
        <w:tc>
          <w:tcPr>
            <w:tcW w:w="0" w:type="auto"/>
            <w:shd w:val="clear" w:color="auto" w:fill="FFFFFF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1B04D8C9" w14:textId="6AAB11B8" w:rsidR="00C058C9" w:rsidRPr="00B371F3" w:rsidRDefault="00C058C9" w:rsidP="00C058C9">
            <w:p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GOLD Sponsor ($3000)</w:t>
            </w:r>
          </w:p>
        </w:tc>
        <w:tc>
          <w:tcPr>
            <w:tcW w:w="0" w:type="auto"/>
            <w:tcBorders>
              <w:left w:val="single" w:sz="6" w:space="0" w:color="E7E7E7"/>
            </w:tcBorders>
            <w:shd w:val="clear" w:color="auto" w:fill="FFFFFF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23FD47F3" w14:textId="12E97CD9" w:rsidR="00C058C9" w:rsidRPr="00B371F3" w:rsidRDefault="00C058C9" w:rsidP="005B0C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One foursome included</w:t>
            </w:r>
            <w:r w:rsidR="00CC202E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($900 value)</w:t>
            </w:r>
          </w:p>
          <w:p w14:paraId="6F6EF1F1" w14:textId="77777777" w:rsidR="006C370F" w:rsidRPr="00B371F3" w:rsidRDefault="00C058C9" w:rsidP="005B0C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Hole Sponsor</w:t>
            </w:r>
            <w:r w:rsidR="00056686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, includes co-branded pin flag</w:t>
            </w:r>
            <w:r w:rsidR="006C370F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8A46F2C" w14:textId="36B733E3" w:rsidR="00C058C9" w:rsidRPr="00B371F3" w:rsidRDefault="006C370F" w:rsidP="005B0C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Business name and logo displayed on GPS screens of all golf carts at sponsored hole</w:t>
            </w:r>
          </w:p>
          <w:p w14:paraId="5D332663" w14:textId="2BD0EDB9" w:rsidR="00C058C9" w:rsidRPr="00B371F3" w:rsidRDefault="00C058C9" w:rsidP="005B0C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Golfer Gift Item Sponsor</w:t>
            </w:r>
          </w:p>
          <w:p w14:paraId="5AEC0FBB" w14:textId="77777777" w:rsidR="006C370F" w:rsidRDefault="006C370F" w:rsidP="005B0C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Business name and logo on Sponsor Poster at Registration Table</w:t>
            </w:r>
          </w:p>
          <w:p w14:paraId="7609ACA5" w14:textId="6B52EABE" w:rsidR="005B0C82" w:rsidRPr="005B0C82" w:rsidRDefault="005B0C82" w:rsidP="005B0C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Recognition as </w:t>
            </w:r>
            <w:r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CWRU Athletics</w:t>
            </w: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Sponsor </w:t>
            </w:r>
            <w:r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during timeouts of streaming game broadcasts</w:t>
            </w:r>
          </w:p>
          <w:p w14:paraId="011A9ED8" w14:textId="5673C3A6" w:rsidR="00C058C9" w:rsidRPr="00B371F3" w:rsidRDefault="007167A6" w:rsidP="005B0C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Recognition on athletics.case.edu</w:t>
            </w:r>
          </w:p>
        </w:tc>
      </w:tr>
      <w:tr w:rsidR="00C058C9" w:rsidRPr="00B371F3" w14:paraId="527AC629" w14:textId="77777777" w:rsidTr="00C058C9">
        <w:tc>
          <w:tcPr>
            <w:tcW w:w="0" w:type="auto"/>
            <w:shd w:val="clear" w:color="auto" w:fill="F4F4F4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0EC271B3" w14:textId="3B84F208" w:rsidR="00C058C9" w:rsidRPr="00B371F3" w:rsidRDefault="00C058C9" w:rsidP="00C058C9">
            <w:p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SILVER Sponsor ($2000)</w:t>
            </w:r>
          </w:p>
        </w:tc>
        <w:tc>
          <w:tcPr>
            <w:tcW w:w="0" w:type="auto"/>
            <w:tcBorders>
              <w:left w:val="single" w:sz="6" w:space="0" w:color="E7E7E7"/>
            </w:tcBorders>
            <w:shd w:val="clear" w:color="auto" w:fill="F4F4F4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1226E92E" w14:textId="6D4A5CAE" w:rsidR="007167A6" w:rsidRPr="00B371F3" w:rsidRDefault="007167A6" w:rsidP="006C37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One foursome included</w:t>
            </w:r>
            <w:r w:rsidR="00CC202E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($900 value)</w:t>
            </w:r>
          </w:p>
          <w:p w14:paraId="79CC3BFC" w14:textId="6601CBBD" w:rsidR="007167A6" w:rsidRPr="00B371F3" w:rsidRDefault="007167A6" w:rsidP="006C37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Hole Sponsor</w:t>
            </w:r>
            <w:r w:rsidR="00056686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, includes co-branded pin flag</w:t>
            </w:r>
          </w:p>
          <w:p w14:paraId="14EC5E12" w14:textId="2AC2524F" w:rsidR="007167A6" w:rsidRPr="00B371F3" w:rsidRDefault="007167A6" w:rsidP="006C37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Business name and logo displayed on GPS screens of all golf carts</w:t>
            </w:r>
            <w:r w:rsidR="00056686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at sponsored hole</w:t>
            </w:r>
          </w:p>
          <w:p w14:paraId="491938D7" w14:textId="77777777" w:rsidR="006C370F" w:rsidRPr="00B371F3" w:rsidRDefault="006C370F" w:rsidP="006C37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Business name and logo on Sponsor Poster at Registration Table</w:t>
            </w:r>
          </w:p>
          <w:p w14:paraId="2B5E0F39" w14:textId="633A0C16" w:rsidR="00C058C9" w:rsidRPr="00B371F3" w:rsidRDefault="007167A6" w:rsidP="006C370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Recognition on athletics.case.edu</w:t>
            </w:r>
          </w:p>
        </w:tc>
      </w:tr>
      <w:tr w:rsidR="00C058C9" w:rsidRPr="00B371F3" w14:paraId="39146E63" w14:textId="77777777" w:rsidTr="00C058C9">
        <w:tc>
          <w:tcPr>
            <w:tcW w:w="0" w:type="auto"/>
            <w:shd w:val="clear" w:color="auto" w:fill="FFFFFF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4B110589" w14:textId="54A34C45" w:rsidR="00C058C9" w:rsidRPr="00B371F3" w:rsidRDefault="00C058C9" w:rsidP="00C058C9">
            <w:p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BRONZE Sponsor ($1250)</w:t>
            </w:r>
          </w:p>
        </w:tc>
        <w:tc>
          <w:tcPr>
            <w:tcW w:w="0" w:type="auto"/>
            <w:tcBorders>
              <w:left w:val="single" w:sz="6" w:space="0" w:color="E7E7E7"/>
            </w:tcBorders>
            <w:shd w:val="clear" w:color="auto" w:fill="FFFFFF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  <w:hideMark/>
          </w:tcPr>
          <w:p w14:paraId="3DE29024" w14:textId="1E749700" w:rsidR="00C058C9" w:rsidRPr="00B371F3" w:rsidRDefault="00C058C9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One foursome included</w:t>
            </w:r>
            <w:r w:rsidR="00CC202E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($900 value)</w:t>
            </w:r>
          </w:p>
          <w:p w14:paraId="670E2F29" w14:textId="2A006D97" w:rsidR="00C058C9" w:rsidRPr="00B371F3" w:rsidRDefault="00C058C9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Business name and logo </w:t>
            </w:r>
            <w:r w:rsidR="006C370F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on Sponsor Poster at Registration Table</w:t>
            </w:r>
          </w:p>
          <w:p w14:paraId="2634224B" w14:textId="60808231" w:rsidR="00C058C9" w:rsidRPr="00B371F3" w:rsidRDefault="007167A6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Recognition on athletics.case.edu</w:t>
            </w:r>
          </w:p>
        </w:tc>
      </w:tr>
      <w:tr w:rsidR="00C3391D" w:rsidRPr="00B371F3" w14:paraId="669470CB" w14:textId="77777777" w:rsidTr="005528B9">
        <w:tc>
          <w:tcPr>
            <w:tcW w:w="0" w:type="auto"/>
            <w:shd w:val="clear" w:color="auto" w:fill="F2F2F2" w:themeFill="background1" w:themeFillShade="F2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</w:tcPr>
          <w:p w14:paraId="2C8FE0A6" w14:textId="6958F5EE" w:rsidR="00C3391D" w:rsidRPr="00B371F3" w:rsidRDefault="00C3391D" w:rsidP="00C058C9">
            <w:pPr>
              <w:spacing w:after="0" w:line="240" w:lineRule="auto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FOURSOME ($900)</w:t>
            </w:r>
          </w:p>
        </w:tc>
        <w:tc>
          <w:tcPr>
            <w:tcW w:w="0" w:type="auto"/>
            <w:tcBorders>
              <w:left w:val="single" w:sz="6" w:space="0" w:color="E7E7E7"/>
            </w:tcBorders>
            <w:shd w:val="clear" w:color="auto" w:fill="F2F2F2" w:themeFill="background1" w:themeFillShade="F2"/>
            <w:tcMar>
              <w:top w:w="192" w:type="dxa"/>
              <w:left w:w="240" w:type="dxa"/>
              <w:bottom w:w="192" w:type="dxa"/>
              <w:right w:w="240" w:type="dxa"/>
            </w:tcMar>
            <w:vAlign w:val="center"/>
          </w:tcPr>
          <w:p w14:paraId="1C0A57FE" w14:textId="32D73DF3" w:rsidR="005528B9" w:rsidRPr="00B371F3" w:rsidRDefault="008B5C5A" w:rsidP="005528B9">
            <w:p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Included f</w:t>
            </w:r>
            <w:r w:rsidR="005528B9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or up to four golfers…</w:t>
            </w:r>
          </w:p>
          <w:p w14:paraId="7F4EE8C4" w14:textId="15D4B401" w:rsidR="00C3391D" w:rsidRPr="00B371F3" w:rsidRDefault="00C3391D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18 holes of golf with a cart at </w:t>
            </w:r>
            <w:proofErr w:type="spellStart"/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StoneWater</w:t>
            </w:r>
            <w:proofErr w:type="spellEnd"/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Golf Course</w:t>
            </w:r>
          </w:p>
          <w:p w14:paraId="2D5685E3" w14:textId="175A50F3" w:rsidR="00C3391D" w:rsidRPr="00B371F3" w:rsidRDefault="005528B9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Lunch on-course</w:t>
            </w:r>
            <w:r w:rsidR="00C3391D"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and on-course refreshments</w:t>
            </w:r>
          </w:p>
          <w:p w14:paraId="37F93F20" w14:textId="77777777" w:rsidR="00C3391D" w:rsidRPr="00B371F3" w:rsidRDefault="00C3391D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Dinner after golf</w:t>
            </w:r>
          </w:p>
          <w:p w14:paraId="3432FBBA" w14:textId="77777777" w:rsidR="00C3391D" w:rsidRPr="00B371F3" w:rsidRDefault="00C3391D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Spartan apparel item</w:t>
            </w:r>
          </w:p>
          <w:p w14:paraId="26AA192C" w14:textId="67046844" w:rsidR="00C3391D" w:rsidRPr="00B371F3" w:rsidRDefault="00C3391D" w:rsidP="00CC202E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</w:pP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Contests, raffles, </w:t>
            </w:r>
            <w:r w:rsidR="000B794A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>giveaways,</w:t>
            </w:r>
            <w:r w:rsidRPr="00B371F3">
              <w:rPr>
                <w:rFonts w:ascii="Arial" w:eastAsia="Times New Roman" w:hAnsi="Arial" w:cs="Arial"/>
                <w:color w:val="252525"/>
                <w:kern w:val="0"/>
                <w:sz w:val="22"/>
                <w:szCs w:val="22"/>
                <w14:ligatures w14:val="none"/>
              </w:rPr>
              <w:t xml:space="preserve"> and awards ceremony!</w:t>
            </w:r>
          </w:p>
        </w:tc>
      </w:tr>
    </w:tbl>
    <w:p w14:paraId="669C205F" w14:textId="77777777" w:rsidR="00C058C9" w:rsidRPr="00B371F3" w:rsidRDefault="00C058C9" w:rsidP="007167A6">
      <w:pPr>
        <w:rPr>
          <w:sz w:val="22"/>
          <w:szCs w:val="22"/>
        </w:rPr>
      </w:pPr>
    </w:p>
    <w:sectPr w:rsidR="00C058C9" w:rsidRPr="00B371F3" w:rsidSect="007167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A5B08"/>
    <w:multiLevelType w:val="multilevel"/>
    <w:tmpl w:val="1AA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2E46A1"/>
    <w:multiLevelType w:val="multilevel"/>
    <w:tmpl w:val="B77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06131E"/>
    <w:multiLevelType w:val="multilevel"/>
    <w:tmpl w:val="4B12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F246D2"/>
    <w:multiLevelType w:val="multilevel"/>
    <w:tmpl w:val="73B0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3792014">
    <w:abstractNumId w:val="1"/>
  </w:num>
  <w:num w:numId="2" w16cid:durableId="300893199">
    <w:abstractNumId w:val="3"/>
  </w:num>
  <w:num w:numId="3" w16cid:durableId="2121492125">
    <w:abstractNumId w:val="0"/>
  </w:num>
  <w:num w:numId="4" w16cid:durableId="73658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C9"/>
    <w:rsid w:val="00056686"/>
    <w:rsid w:val="000B794A"/>
    <w:rsid w:val="00432F00"/>
    <w:rsid w:val="005528B9"/>
    <w:rsid w:val="005B0C82"/>
    <w:rsid w:val="006C370F"/>
    <w:rsid w:val="007167A6"/>
    <w:rsid w:val="0074104F"/>
    <w:rsid w:val="008B5C5A"/>
    <w:rsid w:val="009D7D7C"/>
    <w:rsid w:val="00B371F3"/>
    <w:rsid w:val="00B94513"/>
    <w:rsid w:val="00C058C9"/>
    <w:rsid w:val="00C3391D"/>
    <w:rsid w:val="00C82BC1"/>
    <w:rsid w:val="00CC202E"/>
    <w:rsid w:val="00F0198B"/>
    <w:rsid w:val="00F4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4898"/>
  <w15:chartTrackingRefBased/>
  <w15:docId w15:val="{2883744F-443D-49B9-83DF-D6BE1F4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82"/>
  </w:style>
  <w:style w:type="paragraph" w:styleId="Heading1">
    <w:name w:val="heading 1"/>
    <w:basedOn w:val="Normal"/>
    <w:next w:val="Normal"/>
    <w:link w:val="Heading1Char"/>
    <w:uiPriority w:val="9"/>
    <w:qFormat/>
    <w:rsid w:val="00C05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8C9"/>
    <w:pPr>
      <w:keepNext/>
      <w:keepLines/>
      <w:spacing w:before="160" w:after="80"/>
      <w:outlineLvl w:val="2"/>
    </w:pPr>
    <w:rPr>
      <w:rFonts w:eastAsiaTheme="majorEastAsia" w:cstheme="majorBidi"/>
      <w:color w:val="0094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4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8C9"/>
    <w:pPr>
      <w:keepNext/>
      <w:keepLines/>
      <w:spacing w:before="80" w:after="40"/>
      <w:outlineLvl w:val="4"/>
    </w:pPr>
    <w:rPr>
      <w:rFonts w:eastAsiaTheme="majorEastAsia" w:cstheme="majorBidi"/>
      <w:color w:val="0094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C9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8C9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58C9"/>
    <w:rPr>
      <w:rFonts w:eastAsiaTheme="majorEastAsia" w:cstheme="majorBidi"/>
      <w:color w:val="0094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8C9"/>
    <w:rPr>
      <w:rFonts w:eastAsiaTheme="majorEastAsia" w:cstheme="majorBidi"/>
      <w:i/>
      <w:iCs/>
      <w:color w:val="0094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8C9"/>
    <w:rPr>
      <w:rFonts w:eastAsiaTheme="majorEastAsia" w:cstheme="majorBidi"/>
      <w:color w:val="0094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8C9"/>
    <w:rPr>
      <w:i/>
      <w:iCs/>
      <w:color w:val="0094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8C9"/>
    <w:pPr>
      <w:pBdr>
        <w:top w:val="single" w:sz="4" w:space="10" w:color="00948B" w:themeColor="accent1" w:themeShade="BF"/>
        <w:bottom w:val="single" w:sz="4" w:space="10" w:color="00948B" w:themeColor="accent1" w:themeShade="BF"/>
      </w:pBdr>
      <w:spacing w:before="360" w:after="360"/>
      <w:ind w:left="864" w:right="864"/>
      <w:jc w:val="center"/>
    </w:pPr>
    <w:rPr>
      <w:i/>
      <w:iCs/>
      <w:color w:val="0094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8C9"/>
    <w:rPr>
      <w:i/>
      <w:iCs/>
      <w:color w:val="0094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8C9"/>
    <w:rPr>
      <w:b/>
      <w:bCs/>
      <w:smallCaps/>
      <w:color w:val="00948B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058C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8C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0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Jordan</dc:creator>
  <cp:keywords/>
  <dc:description/>
  <cp:lastModifiedBy>Joseph Jordan</cp:lastModifiedBy>
  <cp:revision>2</cp:revision>
  <cp:lastPrinted>2024-01-26T15:47:00Z</cp:lastPrinted>
  <dcterms:created xsi:type="dcterms:W3CDTF">2025-02-07T18:19:00Z</dcterms:created>
  <dcterms:modified xsi:type="dcterms:W3CDTF">2025-02-07T18:19:00Z</dcterms:modified>
</cp:coreProperties>
</file>